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1839"/>
        <w:gridCol w:w="3975"/>
      </w:tblGrid>
      <w:tr w:rsidR="00FE4AA6" w:rsidRPr="00FE4AA6" w:rsidTr="0049561C">
        <w:trPr>
          <w:trHeight w:val="1418"/>
        </w:trPr>
        <w:tc>
          <w:tcPr>
            <w:tcW w:w="4225" w:type="dxa"/>
          </w:tcPr>
          <w:p w:rsidR="00E44CAA" w:rsidRPr="00FE4AA6" w:rsidRDefault="00E44CAA" w:rsidP="0049561C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NewtonITT" w:eastAsia="Times New Roman" w:hAnsi="NewtonITT" w:cs="Newton"/>
                <w:b/>
                <w:lang w:val="ru-RU" w:eastAsia="ar-SA"/>
              </w:rPr>
            </w:pPr>
            <w:r w:rsidRPr="00FE4AA6">
              <w:rPr>
                <w:rFonts w:ascii="NewtonITT" w:eastAsia="Times New Roman" w:hAnsi="NewtonITT" w:cs="Newton"/>
                <w:b/>
                <w:lang w:val="ru-RU" w:eastAsia="ar-SA"/>
              </w:rPr>
              <w:t>БАШЉОРТОСТАН РЕСПУБЛИКАЋЫ</w:t>
            </w:r>
          </w:p>
          <w:p w:rsidR="00E44CAA" w:rsidRPr="00FE4AA6" w:rsidRDefault="00E44CAA" w:rsidP="0049561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NewtonITT" w:eastAsia="Times New Roman" w:hAnsi="NewtonITT" w:cs="Newton"/>
                <w:b/>
                <w:lang w:val="ru-RU" w:eastAsia="ar-SA"/>
              </w:rPr>
            </w:pPr>
            <w:r w:rsidRPr="00FE4AA6">
              <w:rPr>
                <w:rFonts w:ascii="NewtonITT" w:eastAsia="Times New Roman" w:hAnsi="NewtonITT" w:cs="Newton"/>
                <w:b/>
                <w:lang w:val="ru-RU" w:eastAsia="ar-SA"/>
              </w:rPr>
              <w:t>БЕЛОРЕТ РАЙОНЫ</w:t>
            </w:r>
          </w:p>
          <w:p w:rsidR="00E44CAA" w:rsidRPr="00FE4AA6" w:rsidRDefault="00E44CAA" w:rsidP="0049561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NewtonITT" w:eastAsia="Times New Roman" w:hAnsi="NewtonITT" w:cs="Newton"/>
                <w:b/>
                <w:lang w:val="ru-RU" w:eastAsia="ar-SA"/>
              </w:rPr>
            </w:pPr>
            <w:r w:rsidRPr="00FE4AA6">
              <w:rPr>
                <w:rFonts w:ascii="NewtonITT" w:eastAsia="Times New Roman" w:hAnsi="NewtonITT" w:cs="Newton"/>
                <w:b/>
                <w:lang w:val="ru-RU" w:eastAsia="ar-SA"/>
              </w:rPr>
              <w:t>МУНИЦИПАЛЬ РАЙОНЫНЫЊ</w:t>
            </w:r>
          </w:p>
          <w:p w:rsidR="00E44CAA" w:rsidRPr="00FE4AA6" w:rsidRDefault="00E44CAA" w:rsidP="0049561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NewtonITT" w:eastAsia="Times New Roman" w:hAnsi="NewtonITT" w:cs="Newton"/>
                <w:b/>
                <w:lang w:val="ru-RU" w:eastAsia="ar-SA"/>
              </w:rPr>
            </w:pPr>
            <w:r w:rsidRPr="00FE4AA6">
              <w:rPr>
                <w:rFonts w:ascii="NewtonITT" w:eastAsia="Times New Roman" w:hAnsi="NewtonITT" w:cs="Newton"/>
                <w:b/>
                <w:lang w:val="ru-RU" w:eastAsia="ar-SA"/>
              </w:rPr>
              <w:t>ТИРЛЄН АУЫЛ СОВЕТЫ</w:t>
            </w:r>
          </w:p>
          <w:p w:rsidR="00E44CAA" w:rsidRPr="00FE4AA6" w:rsidRDefault="00E44CAA" w:rsidP="0049561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NewtonITT" w:eastAsia="Times New Roman" w:hAnsi="NewtonITT" w:cs="Newton"/>
                <w:b/>
                <w:lang w:val="ru-RU" w:eastAsia="ar-SA"/>
              </w:rPr>
            </w:pPr>
            <w:r w:rsidRPr="00FE4AA6">
              <w:rPr>
                <w:rFonts w:ascii="NewtonITT" w:eastAsia="Times New Roman" w:hAnsi="NewtonITT" w:cs="Newton"/>
                <w:b/>
                <w:lang w:val="ru-RU" w:eastAsia="ar-SA"/>
              </w:rPr>
              <w:t>АУЫЛ БИЛЄМЄЋЕ</w:t>
            </w:r>
          </w:p>
          <w:p w:rsidR="00E44CAA" w:rsidRPr="00FE4AA6" w:rsidRDefault="00E44CAA" w:rsidP="0049561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NewtonITT" w:eastAsia="Times New Roman" w:hAnsi="NewtonITT" w:cs="Newton"/>
                <w:b/>
                <w:lang w:val="ru-RU" w:eastAsia="ar-SA"/>
              </w:rPr>
            </w:pPr>
            <w:r w:rsidRPr="00FE4AA6">
              <w:rPr>
                <w:rFonts w:ascii="NewtonITT" w:eastAsia="Times New Roman" w:hAnsi="NewtonITT" w:cs="Newton"/>
                <w:b/>
                <w:lang w:val="ru-RU" w:eastAsia="ar-SA"/>
              </w:rPr>
              <w:t>СОВЕТЫ</w:t>
            </w:r>
          </w:p>
          <w:p w:rsidR="00E44CAA" w:rsidRPr="00FE4AA6" w:rsidRDefault="00E44CAA" w:rsidP="0049561C">
            <w:pPr>
              <w:suppressAutoHyphens/>
              <w:spacing w:after="0" w:line="240" w:lineRule="auto"/>
              <w:rPr>
                <w:rFonts w:ascii="NewtonITT" w:eastAsia="Times New Roman" w:hAnsi="NewtonITT" w:cs="Times New Roman"/>
                <w:sz w:val="19"/>
                <w:szCs w:val="19"/>
                <w:lang w:val="ru-RU" w:eastAsia="ar-SA"/>
              </w:rPr>
            </w:pPr>
            <w:r w:rsidRPr="00FE4A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4D600" wp14:editId="39C2A434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123190</wp:posOffset>
                      </wp:positionV>
                      <wp:extent cx="65151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3395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9.7pt" to="49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CVTQ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1839" w:type="dxa"/>
            <w:hideMark/>
          </w:tcPr>
          <w:p w:rsidR="00E44CAA" w:rsidRPr="00FE4AA6" w:rsidRDefault="00E44CAA" w:rsidP="0049561C">
            <w:pPr>
              <w:suppressAutoHyphens/>
              <w:snapToGrid w:val="0"/>
              <w:spacing w:after="0" w:line="240" w:lineRule="auto"/>
              <w:ind w:left="-74"/>
              <w:jc w:val="center"/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</w:pPr>
            <w:r w:rsidRPr="00FE4AA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7FEDC41" wp14:editId="6754961B">
                  <wp:extent cx="866775" cy="1114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E44CAA" w:rsidRPr="00FE4AA6" w:rsidRDefault="00E44CAA" w:rsidP="0049561C">
            <w:pPr>
              <w:suppressAutoHyphens/>
              <w:snapToGrid w:val="0"/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</w:pPr>
            <w:r w:rsidRPr="00FE4AA6"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  <w:t>СОВЕТ</w:t>
            </w:r>
          </w:p>
          <w:p w:rsidR="00E44CAA" w:rsidRPr="00FE4AA6" w:rsidRDefault="00E44CAA" w:rsidP="0049561C">
            <w:pPr>
              <w:suppressAutoHyphens/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</w:pPr>
            <w:r w:rsidRPr="00FE4AA6"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  <w:t>СЕЛЬСКОГО ПОСЕЛЕНИЯ</w:t>
            </w:r>
          </w:p>
          <w:p w:rsidR="00E44CAA" w:rsidRPr="00FE4AA6" w:rsidRDefault="00E44CAA" w:rsidP="0049561C">
            <w:pPr>
              <w:suppressAutoHyphens/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</w:pPr>
            <w:r w:rsidRPr="00FE4AA6"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  <w:t xml:space="preserve">Тирлянский СЕЛЬСОВЕТ </w:t>
            </w:r>
          </w:p>
          <w:p w:rsidR="00E44CAA" w:rsidRPr="00FE4AA6" w:rsidRDefault="00E44CAA" w:rsidP="0049561C">
            <w:pPr>
              <w:suppressAutoHyphens/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val="ru-RU" w:eastAsia="ar-SA"/>
              </w:rPr>
            </w:pPr>
            <w:r w:rsidRPr="00FE4AA6"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  <w:t>Муниципального района</w:t>
            </w:r>
            <w:r w:rsidRPr="00FE4AA6">
              <w:rPr>
                <w:rFonts w:ascii="NewtonITT" w:eastAsia="Times New Roman" w:hAnsi="NewtonITT" w:cs="Times New Roman"/>
                <w:b/>
                <w:lang w:val="ru-RU" w:eastAsia="ar-SA"/>
              </w:rPr>
              <w:t xml:space="preserve"> </w:t>
            </w:r>
            <w:r w:rsidRPr="00FE4AA6"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  <w:t xml:space="preserve">Белорецкий район </w:t>
            </w:r>
            <w:r w:rsidRPr="00FE4AA6">
              <w:rPr>
                <w:rFonts w:ascii="NewtonITT" w:eastAsia="Times New Roman" w:hAnsi="NewtonITT" w:cs="Times New Roman"/>
                <w:b/>
                <w:lang w:val="ru-RU" w:eastAsia="ar-SA"/>
              </w:rPr>
              <w:t>РЕСПУБЛИКИ БАШКОРТОСТАН</w:t>
            </w:r>
          </w:p>
          <w:p w:rsidR="00E44CAA" w:rsidRPr="00FE4AA6" w:rsidRDefault="00E44CAA" w:rsidP="0049561C">
            <w:pPr>
              <w:suppressAutoHyphens/>
              <w:spacing w:after="0" w:line="240" w:lineRule="auto"/>
              <w:rPr>
                <w:rFonts w:ascii="NewtonITT" w:eastAsia="Times New Roman" w:hAnsi="NewtonITT" w:cs="Times New Roman"/>
                <w:sz w:val="19"/>
                <w:szCs w:val="19"/>
                <w:lang w:val="ru-RU" w:eastAsia="ar-SA"/>
              </w:rPr>
            </w:pPr>
          </w:p>
        </w:tc>
      </w:tr>
    </w:tbl>
    <w:p w:rsidR="00E44CAA" w:rsidRPr="00FE4AA6" w:rsidRDefault="00E44CAA" w:rsidP="00FE4A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44CAA" w:rsidRPr="00FE4AA6" w:rsidRDefault="00E44CAA" w:rsidP="00E44CAA">
      <w:pPr>
        <w:spacing w:after="0" w:line="240" w:lineRule="auto"/>
        <w:rPr>
          <w:rFonts w:ascii="Newton" w:eastAsia="Times New Roman" w:hAnsi="Newton" w:cs="Newton"/>
          <w:b/>
          <w:sz w:val="28"/>
          <w:szCs w:val="28"/>
          <w:lang w:val="ru-RU" w:eastAsia="ru-RU"/>
        </w:rPr>
      </w:pPr>
      <w:r w:rsidRPr="00FE4AA6">
        <w:rPr>
          <w:rFonts w:ascii="Lucida Sans Unicode" w:eastAsia="Times New Roman" w:hAnsi="Lucida Sans Unicode" w:cs="Lucida Sans Unicode"/>
          <w:b/>
          <w:sz w:val="28"/>
          <w:szCs w:val="28"/>
          <w:lang w:val="ru-RU" w:eastAsia="ru-RU"/>
        </w:rPr>
        <w:t xml:space="preserve">           </w:t>
      </w:r>
      <w:r w:rsidRPr="00FE4AA6">
        <w:rPr>
          <w:rFonts w:ascii="Newton" w:eastAsia="Times New Roman" w:hAnsi="Newton" w:cs="Newton"/>
          <w:b/>
          <w:sz w:val="28"/>
          <w:szCs w:val="28"/>
          <w:lang w:val="ru-RU" w:eastAsia="ru-RU"/>
        </w:rPr>
        <w:t xml:space="preserve">ҠАРАР                                                                       РЕШЕНИЕ                                                                                                            </w:t>
      </w:r>
    </w:p>
    <w:p w:rsidR="00E44CAA" w:rsidRPr="00FE4AA6" w:rsidRDefault="00E44CAA" w:rsidP="00E44CAA">
      <w:pPr>
        <w:spacing w:after="0" w:line="240" w:lineRule="auto"/>
        <w:rPr>
          <w:rFonts w:ascii="Newton" w:eastAsia="Times New Roman" w:hAnsi="Newton" w:cs="Newton"/>
          <w:b/>
          <w:sz w:val="28"/>
          <w:szCs w:val="28"/>
          <w:lang w:val="ru-RU" w:eastAsia="ru-RU"/>
        </w:rPr>
      </w:pPr>
    </w:p>
    <w:p w:rsidR="00E44CAA" w:rsidRPr="00FE4AA6" w:rsidRDefault="00C03CEF" w:rsidP="00E44C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«</w:t>
      </w:r>
      <w:r w:rsidRPr="00FE4AA6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>5</w:t>
      </w:r>
      <w:r w:rsidR="00E44CAA" w:rsidRPr="00FE4AA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» </w:t>
      </w:r>
      <w:r w:rsidRPr="00FE4AA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март</w:t>
      </w:r>
      <w:r w:rsidRPr="00FE4AA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E44CAA" w:rsidRPr="00FE4AA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2015 й</w:t>
      </w:r>
      <w:r w:rsidRPr="00FE4AA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                                              №</w:t>
      </w:r>
      <w:r w:rsidRPr="00FE4AA6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>110</w:t>
      </w:r>
      <w:r w:rsidR="00E44CAA" w:rsidRPr="00FE4AA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</w:t>
      </w:r>
      <w:r w:rsidRPr="00FE4AA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     </w:t>
      </w:r>
      <w:r w:rsidR="00E44CAA" w:rsidRPr="00FE4AA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«</w:t>
      </w:r>
      <w:r w:rsidRPr="00FE4AA6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>5</w:t>
      </w:r>
      <w:r w:rsidR="00E44CAA" w:rsidRPr="00FE4AA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» </w:t>
      </w:r>
      <w:r w:rsidRPr="00FE4AA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марта</w:t>
      </w:r>
      <w:r w:rsidR="00E44CAA" w:rsidRPr="00FE4AA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2015 г.</w:t>
      </w:r>
    </w:p>
    <w:p w:rsidR="00E44CAA" w:rsidRPr="00FE4AA6" w:rsidRDefault="00E44CAA" w:rsidP="00E44CA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E44CAA" w:rsidRPr="00FE4AA6" w:rsidRDefault="00E44CAA" w:rsidP="00E44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FE4AA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внесении изменений и дополнений </w:t>
      </w:r>
    </w:p>
    <w:p w:rsidR="00E44CAA" w:rsidRPr="00FE4AA6" w:rsidRDefault="00E44CAA" w:rsidP="00E44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E4AA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Устав сельского поселения Тирлянский</w:t>
      </w:r>
      <w:r w:rsidRPr="00FE4AA6">
        <w:rPr>
          <w:rFonts w:ascii="Calibri" w:eastAsia="Times New Roman" w:hAnsi="Calibri" w:cs="Times New Roman"/>
          <w:b/>
          <w:bCs/>
          <w:sz w:val="28"/>
          <w:szCs w:val="28"/>
          <w:lang w:val="ru-RU"/>
        </w:rPr>
        <w:t xml:space="preserve"> </w:t>
      </w:r>
      <w:r w:rsidRPr="00FE4AA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сельсовет </w:t>
      </w:r>
    </w:p>
    <w:p w:rsidR="00E44CAA" w:rsidRPr="00FE4AA6" w:rsidRDefault="00E44CAA" w:rsidP="00E44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E4AA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муниципального района Белорецкий район </w:t>
      </w:r>
    </w:p>
    <w:p w:rsidR="00E44CAA" w:rsidRPr="00FE4AA6" w:rsidRDefault="00E44CAA" w:rsidP="00E44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E4AA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Республики Башкортостан</w:t>
      </w:r>
      <w:bookmarkEnd w:id="0"/>
    </w:p>
    <w:p w:rsidR="00E44CAA" w:rsidRPr="00FE4AA6" w:rsidRDefault="00E44CAA" w:rsidP="00E4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E44CAA" w:rsidRPr="00FE4AA6" w:rsidRDefault="00E44CAA" w:rsidP="00E4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Совет сельского поселения </w:t>
      </w:r>
      <w:r w:rsidRPr="00FE4AA6">
        <w:rPr>
          <w:rFonts w:ascii="Times New Roman" w:eastAsia="Times New Roman" w:hAnsi="Times New Roman" w:cs="Arial"/>
          <w:sz w:val="28"/>
          <w:szCs w:val="28"/>
          <w:lang w:val="ru-RU" w:eastAsia="ru-RU"/>
        </w:rPr>
        <w:t>Тирлянский</w:t>
      </w:r>
      <w:r w:rsidRPr="00FE4AA6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 </w:t>
      </w:r>
      <w:r w:rsidRPr="00FE4AA6">
        <w:rPr>
          <w:rFonts w:ascii="Times New Roman" w:eastAsia="Times New Roman" w:hAnsi="Times New Roman" w:cs="Arial"/>
          <w:sz w:val="28"/>
          <w:szCs w:val="28"/>
          <w:lang w:val="ru-RU" w:eastAsia="ru-RU"/>
        </w:rPr>
        <w:t>сельсовет</w:t>
      </w:r>
      <w:r w:rsidRPr="00FE4AA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муниципального района </w:t>
      </w:r>
      <w:r w:rsidRPr="00FE4AA6">
        <w:rPr>
          <w:rFonts w:ascii="Times New Roman" w:eastAsia="Times New Roman" w:hAnsi="Times New Roman" w:cs="Arial"/>
          <w:sz w:val="28"/>
          <w:szCs w:val="28"/>
          <w:lang w:val="ru-RU" w:eastAsia="ru-RU"/>
        </w:rPr>
        <w:t>Белорецкий район</w:t>
      </w:r>
      <w:r w:rsidRPr="00FE4AA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Республики Башкортостан </w:t>
      </w:r>
    </w:p>
    <w:p w:rsidR="00E44CAA" w:rsidRPr="00FE4AA6" w:rsidRDefault="00E44CAA" w:rsidP="00E44C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E44CAA" w:rsidRPr="00FE4AA6" w:rsidRDefault="00E44CAA" w:rsidP="00E44C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Р Е Ш И </w:t>
      </w:r>
      <w:proofErr w:type="gramStart"/>
      <w:r w:rsidRPr="00FE4A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Л :</w:t>
      </w:r>
      <w:proofErr w:type="gramEnd"/>
    </w:p>
    <w:p w:rsidR="00E44CAA" w:rsidRPr="00FE4AA6" w:rsidRDefault="00E44CAA" w:rsidP="00E44C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1. </w:t>
      </w:r>
      <w:r w:rsidRPr="00FE4AA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Внести в Устав сельского поселения 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Тирлянский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  <w:r w:rsidRPr="00FE4AA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муниципального района 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Белорецкий</w:t>
      </w:r>
      <w:r w:rsidRPr="00FE4AA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район Республики Башкортостан 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следующие изменения и дополнения: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1.1. 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части 1 статьи 3: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пункт 1 изложить в следующей редакции: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пункт 5 признать утратившим силу;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в 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HYPERLINK consultantplus://offline/ref=915C4751B6D487FAA8AECAA2BFB9F1378511FFD8B64BBF32D68A06E8474FF91D188D9219A0MAhBJ </w:instrTex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пункте 21: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 «, в том числе путем выкупа,» исключить;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пункт 22 изложить в следующей редакции: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пункт 32 изложить в следующей редакции: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пункты 36 и 37 признать утратившими силу;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ж) дополнить пунктом 40 следующего содержания: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«40) участие в соответствии с Федеральным </w:t>
      </w:r>
      <w:hyperlink r:id="rId6" w:history="1">
        <w:r w:rsidRPr="00FE4A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законом</w:t>
        </w:r>
      </w:hyperlink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1.2.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Абзац 2 части 2 статьи 3 дополнить предложением следующего содержания: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1.3. 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Часть 1 статьи 4 дополнить пунктами 11 и 12 следующего содержания: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«11)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1.4. 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части 1 статьи 5: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 в пункте 3 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пункт 10 изложить в следующей редакции: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«10)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разработка и утверждение </w:t>
      </w:r>
      <w:hyperlink r:id="rId7" w:history="1">
        <w:r w:rsidRPr="00FE4AA6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программ</w:t>
        </w:r>
      </w:hyperlink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FE4AA6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требования</w:t>
        </w:r>
      </w:hyperlink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 которым устанавливаются Правительством Российской Федерации;».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1.5. 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Часть 1 статьи 5.1 изложить в следующей редакции: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1.6. 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Часть 1 статьи 6 дополнить абзацем следующего содержания: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«Местный референдум проводится на всей территории Сельского поселения.».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1.7. 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части 2 статьи 7 слово «одномандатным» заменить словами «одномандатным и (или) многомандатным».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1.8.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hyperlink r:id="rId9" w:history="1">
        <w:r w:rsidRPr="00FE4A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Пункт 3 части 3 статьи </w:t>
        </w:r>
      </w:hyperlink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0" w:history="1">
        <w:r w:rsidRPr="00FE4A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1.9. 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Статью 19 дополнить частью 8 следующего содержания: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1.10.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11" w:history="1">
        <w:r w:rsidRPr="00FE4A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части 2 статьи </w:t>
        </w:r>
      </w:hyperlink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 слова «Муниципальные правовые акты» заменить словами «Муниципальные нормативные правовые акты»;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1.11. 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Часть 1 статьи 30 дополнить абзацем следующего содержания: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1.12. 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5 части 1 статьи 32 дополнить словами «в соответствии со статьей 50 Федерального закона».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1.13. 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Статью 34 изложить в следующей редакции: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«Статья 34. 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Местный бюджет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Сельское поселение имеет собственный бюджет (местный бюджет).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2" w:history="1">
        <w:r w:rsidRPr="00FE4A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FE4A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FE4A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FE4A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порядке</w:t>
        </w:r>
      </w:hyperlink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установленном Правительством Российской Федерации.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6" w:history="1">
        <w:r w:rsidRPr="00FE4A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требованиям</w:t>
        </w:r>
      </w:hyperlink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1.14. 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Статью 36 изложить в следующей редакции: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«Статья 36. Доходы местного бюджета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1.15. 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Статью 37 изложить в следующей редакции: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«Статья 37. Расходы местного бюджета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7" w:history="1">
        <w:r w:rsidRPr="00FE4A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кодекса</w:t>
        </w:r>
      </w:hyperlink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8" w:history="1">
        <w:r w:rsidRPr="00FE4A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кодекса</w:t>
        </w:r>
      </w:hyperlink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Федерации.».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1.16. 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 1 и 2 статьи 44 изложить соответственно в следующей редакции: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Закупки товаров, работ, услуг для обеспечения муниципальных нужд осуществляются за счет средств местного бюджета».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1.17. 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Статью 50 дополнить 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частью 15 следующего содержания: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 должен рассмотреть заявление и принять решение не позднее чем через 10 дней со дня подачи заявления».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решение вступает в силу со дня его обнародования, за исключением абзаца 7 пункта 1.1 и пункта 1.8 настоящего Решения.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Абзац 7 пункта 1.1 настоящего Решения вступает в силу с 1 апреля 2015 года.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1.8 настоящего Решения вступает в силу с 1 марта 2015 года.</w:t>
      </w:r>
    </w:p>
    <w:p w:rsidR="00E44CAA" w:rsidRPr="00FE4AA6" w:rsidRDefault="00E44CAA" w:rsidP="00E4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4A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решение обнародовать 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здании Администрации сельского </w:t>
      </w:r>
      <w:proofErr w:type="gramStart"/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поселения  Тирлянский</w:t>
      </w:r>
      <w:proofErr w:type="gramEnd"/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453530 с.</w:t>
      </w:r>
      <w:r w:rsidRPr="00FE4AA6">
        <w:t xml:space="preserve"> </w:t>
      </w:r>
      <w:r w:rsidRPr="00FE4A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Тирлянский, ул. Первомайская, д.75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 на официальном сайте сельского поселения  Тирлянский сельсовет муниципального района Белорецкий район РБ </w:t>
      </w:r>
      <w:r w:rsidRPr="00FE4AA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http://tirljanskij.ucoz.ru/</w:t>
      </w: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после его государственной регистрации.</w:t>
      </w:r>
    </w:p>
    <w:p w:rsidR="00E44CAA" w:rsidRPr="00FE4AA6" w:rsidRDefault="00E44CAA" w:rsidP="00E44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44CAA" w:rsidRPr="00FE4AA6" w:rsidRDefault="00E44CAA" w:rsidP="00E44CA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E44CAA" w:rsidRPr="00FE4AA6" w:rsidRDefault="00E44CAA" w:rsidP="00E44C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44CAA" w:rsidRPr="00FE4AA6" w:rsidRDefault="00E44CAA" w:rsidP="00E44C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44CAA" w:rsidRPr="00FE4AA6" w:rsidRDefault="00E44CAA" w:rsidP="00E44CAA">
      <w:pPr>
        <w:keepNext/>
        <w:numPr>
          <w:ilvl w:val="1"/>
          <w:numId w:val="1"/>
        </w:numPr>
        <w:suppressAutoHyphens/>
        <w:autoSpaceDE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FE4A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Глава сельского поселения                                                          Н.В.Севостьянов</w:t>
      </w:r>
    </w:p>
    <w:p w:rsidR="00E44CAA" w:rsidRPr="00FE4AA6" w:rsidRDefault="00E44CAA" w:rsidP="00E44CA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E4AA6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Pr="00FE4A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</w:t>
      </w:r>
    </w:p>
    <w:p w:rsidR="005572F4" w:rsidRPr="00FE4AA6" w:rsidRDefault="005572F4">
      <w:pPr>
        <w:rPr>
          <w:lang w:val="ru-RU"/>
        </w:rPr>
      </w:pPr>
    </w:p>
    <w:sectPr w:rsidR="005572F4" w:rsidRPr="00FE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A8"/>
    <w:rsid w:val="00154AA8"/>
    <w:rsid w:val="004E21BF"/>
    <w:rsid w:val="005572F4"/>
    <w:rsid w:val="00C03CEF"/>
    <w:rsid w:val="00E44CAA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CC429-ABD0-4422-935F-A5609ABB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Инзерская администрация</dc:creator>
  <cp:keywords/>
  <dc:description/>
  <cp:lastModifiedBy>Борис</cp:lastModifiedBy>
  <cp:revision>2</cp:revision>
  <cp:lastPrinted>2015-03-10T09:11:00Z</cp:lastPrinted>
  <dcterms:created xsi:type="dcterms:W3CDTF">2015-12-03T05:24:00Z</dcterms:created>
  <dcterms:modified xsi:type="dcterms:W3CDTF">2015-12-03T05:24:00Z</dcterms:modified>
</cp:coreProperties>
</file>